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Pr="001061D6">
        <w:rPr>
          <w:szCs w:val="24"/>
        </w:rPr>
        <w:t xml:space="preserve"> №-</w:t>
      </w:r>
      <w:r w:rsidR="0015613E">
        <w:rPr>
          <w:szCs w:val="24"/>
        </w:rPr>
        <w:t>1</w:t>
      </w:r>
      <w:r w:rsidR="0091121A">
        <w:rPr>
          <w:szCs w:val="24"/>
        </w:rPr>
        <w:t>514</w:t>
      </w:r>
      <w:r w:rsidRPr="001061D6">
        <w:rPr>
          <w:szCs w:val="24"/>
        </w:rPr>
        <w:t>-3 от</w:t>
      </w:r>
      <w:r w:rsidR="000F7FF9">
        <w:rPr>
          <w:szCs w:val="24"/>
        </w:rPr>
        <w:t xml:space="preserve"> </w:t>
      </w:r>
      <w:r w:rsidR="0091121A">
        <w:rPr>
          <w:szCs w:val="24"/>
        </w:rPr>
        <w:t>20</w:t>
      </w:r>
      <w:bookmarkStart w:id="0" w:name="_GoBack"/>
      <w:bookmarkEnd w:id="0"/>
      <w:r w:rsidR="00E136AA">
        <w:rPr>
          <w:szCs w:val="24"/>
        </w:rPr>
        <w:t xml:space="preserve"> июля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2A283E" w:rsidRDefault="002A283E" w:rsidP="002A283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2A283E" w:rsidRDefault="002A283E" w:rsidP="002A283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2A283E" w:rsidRDefault="002A283E" w:rsidP="002A283E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21.07.2020г.</w:t>
      </w:r>
    </w:p>
    <w:p w:rsidR="002A283E" w:rsidRDefault="002A283E" w:rsidP="002A283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2A283E" w:rsidRDefault="002A283E" w:rsidP="002A283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2A283E" w:rsidRDefault="002A283E" w:rsidP="002A283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2A283E" w:rsidRDefault="002A283E" w:rsidP="002A283E">
      <w:pPr>
        <w:pStyle w:val="a4"/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>1.Обстановка</w:t>
      </w:r>
      <w:r>
        <w:rPr>
          <w:b/>
          <w:kern w:val="2"/>
          <w:sz w:val="21"/>
          <w:szCs w:val="21"/>
          <w:lang w:eastAsia="zh-CN"/>
        </w:rPr>
        <w:t xml:space="preserve">: </w:t>
      </w:r>
      <w:r>
        <w:rPr>
          <w:bCs/>
          <w:sz w:val="21"/>
          <w:szCs w:val="21"/>
        </w:rPr>
        <w:t>переменная облачность, местами слабый и умеренный дождь, днем отдельные сильные дожди с градом, местами гроза.</w:t>
      </w:r>
    </w:p>
    <w:p w:rsidR="002A283E" w:rsidRDefault="002A283E" w:rsidP="002A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rPr>
          <w:color w:val="000000"/>
          <w:kern w:val="2"/>
          <w:sz w:val="21"/>
          <w:szCs w:val="21"/>
          <w:lang w:eastAsia="zh-CN"/>
        </w:rPr>
      </w:pPr>
      <w:r>
        <w:rPr>
          <w:b/>
          <w:bCs/>
          <w:kern w:val="2"/>
          <w:sz w:val="21"/>
          <w:szCs w:val="21"/>
          <w:lang w:eastAsia="zh-CN"/>
        </w:rPr>
        <w:t>Ветер:</w:t>
      </w:r>
      <w:r>
        <w:rPr>
          <w:bCs/>
          <w:kern w:val="2"/>
          <w:sz w:val="21"/>
          <w:szCs w:val="21"/>
          <w:lang w:eastAsia="zh-CN"/>
        </w:rPr>
        <w:t xml:space="preserve"> </w:t>
      </w:r>
      <w:r>
        <w:rPr>
          <w:color w:val="000000"/>
          <w:kern w:val="2"/>
          <w:sz w:val="21"/>
          <w:szCs w:val="21"/>
          <w:lang w:eastAsia="zh-CN"/>
        </w:rPr>
        <w:t>северо-восточный 5-10 м/с, местами порывы до 14 м/</w:t>
      </w:r>
      <w:proofErr w:type="gramStart"/>
      <w:r>
        <w:rPr>
          <w:color w:val="000000"/>
          <w:kern w:val="2"/>
          <w:sz w:val="21"/>
          <w:szCs w:val="21"/>
          <w:lang w:eastAsia="zh-CN"/>
        </w:rPr>
        <w:t>с</w:t>
      </w:r>
      <w:proofErr w:type="gramEnd"/>
      <w:r>
        <w:rPr>
          <w:color w:val="000000"/>
          <w:kern w:val="2"/>
          <w:sz w:val="21"/>
          <w:szCs w:val="21"/>
          <w:lang w:eastAsia="zh-CN"/>
        </w:rPr>
        <w:t xml:space="preserve">. </w:t>
      </w:r>
    </w:p>
    <w:p w:rsidR="002A283E" w:rsidRDefault="002A283E" w:rsidP="002A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rPr>
          <w:color w:val="000000"/>
          <w:kern w:val="2"/>
          <w:sz w:val="21"/>
          <w:szCs w:val="21"/>
          <w:lang w:eastAsia="zh-CN"/>
        </w:rPr>
      </w:pPr>
      <w:r>
        <w:rPr>
          <w:b/>
          <w:kern w:val="2"/>
          <w:sz w:val="21"/>
          <w:szCs w:val="21"/>
          <w:lang w:eastAsia="zh-CN"/>
        </w:rPr>
        <w:t>Температура воздуха:</w:t>
      </w:r>
      <w:r>
        <w:rPr>
          <w:kern w:val="2"/>
          <w:sz w:val="21"/>
          <w:szCs w:val="21"/>
          <w:lang w:eastAsia="zh-CN"/>
        </w:rPr>
        <w:t xml:space="preserve"> ночью +15…+20</w:t>
      </w:r>
      <w:proofErr w:type="gramStart"/>
      <w:r>
        <w:rPr>
          <w:kern w:val="2"/>
          <w:sz w:val="21"/>
          <w:szCs w:val="21"/>
          <w:lang w:eastAsia="zh-CN"/>
        </w:rPr>
        <w:sym w:font="Symbol" w:char="F0B0"/>
      </w:r>
      <w:r>
        <w:rPr>
          <w:kern w:val="2"/>
          <w:sz w:val="21"/>
          <w:szCs w:val="21"/>
          <w:lang w:eastAsia="zh-CN"/>
        </w:rPr>
        <w:t>С</w:t>
      </w:r>
      <w:proofErr w:type="gramEnd"/>
      <w:r>
        <w:rPr>
          <w:color w:val="000000"/>
          <w:kern w:val="2"/>
          <w:sz w:val="21"/>
          <w:szCs w:val="21"/>
          <w:lang w:eastAsia="zh-CN"/>
        </w:rPr>
        <w:t>,</w:t>
      </w:r>
      <w:r>
        <w:rPr>
          <w:color w:val="000000"/>
          <w:sz w:val="21"/>
          <w:szCs w:val="21"/>
        </w:rPr>
        <w:t xml:space="preserve"> </w:t>
      </w:r>
      <w:r>
        <w:rPr>
          <w:kern w:val="2"/>
          <w:sz w:val="21"/>
          <w:szCs w:val="21"/>
          <w:lang w:eastAsia="zh-CN"/>
        </w:rPr>
        <w:t>днем +25…+30</w:t>
      </w:r>
      <w:r>
        <w:rPr>
          <w:kern w:val="2"/>
          <w:sz w:val="21"/>
          <w:szCs w:val="21"/>
          <w:lang w:eastAsia="zh-CN"/>
        </w:rPr>
        <w:sym w:font="Symbol" w:char="F0B0"/>
      </w:r>
      <w:r>
        <w:rPr>
          <w:kern w:val="2"/>
          <w:sz w:val="21"/>
          <w:szCs w:val="21"/>
          <w:lang w:eastAsia="zh-CN"/>
        </w:rPr>
        <w:t>С</w:t>
      </w:r>
      <w:r>
        <w:rPr>
          <w:color w:val="000000"/>
          <w:kern w:val="2"/>
          <w:sz w:val="21"/>
          <w:szCs w:val="21"/>
          <w:lang w:eastAsia="zh-CN"/>
        </w:rPr>
        <w:t>.</w:t>
      </w:r>
      <w:r>
        <w:rPr>
          <w:kern w:val="2"/>
          <w:sz w:val="21"/>
          <w:szCs w:val="21"/>
          <w:lang w:eastAsia="zh-CN"/>
        </w:rPr>
        <w:t xml:space="preserve">  </w:t>
      </w:r>
      <w:r>
        <w:rPr>
          <w:color w:val="000000"/>
          <w:kern w:val="2"/>
          <w:sz w:val="21"/>
          <w:szCs w:val="21"/>
          <w:lang w:eastAsia="zh-CN"/>
        </w:rPr>
        <w:t xml:space="preserve"> </w:t>
      </w:r>
    </w:p>
    <w:p w:rsidR="002A283E" w:rsidRDefault="002A283E" w:rsidP="002A2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rPr>
          <w:color w:val="000000"/>
          <w:kern w:val="2"/>
          <w:sz w:val="21"/>
          <w:szCs w:val="21"/>
          <w:lang w:eastAsia="zh-CN"/>
        </w:rPr>
      </w:pPr>
      <w:r>
        <w:rPr>
          <w:b/>
          <w:kern w:val="2"/>
          <w:sz w:val="21"/>
          <w:szCs w:val="21"/>
          <w:lang w:eastAsia="zh-CN"/>
        </w:rPr>
        <w:t xml:space="preserve">Горы, предгорья: </w:t>
      </w:r>
      <w:r>
        <w:rPr>
          <w:color w:val="000000"/>
          <w:kern w:val="2"/>
          <w:sz w:val="21"/>
          <w:szCs w:val="21"/>
          <w:lang w:eastAsia="zh-CN"/>
        </w:rPr>
        <w:t>местами кратковременный дождь, местами сильный с градом</w:t>
      </w:r>
      <w:proofErr w:type="gramStart"/>
      <w:r>
        <w:rPr>
          <w:color w:val="000000"/>
          <w:kern w:val="2"/>
          <w:sz w:val="21"/>
          <w:szCs w:val="21"/>
          <w:lang w:eastAsia="zh-CN"/>
        </w:rPr>
        <w:t>.</w:t>
      </w:r>
      <w:proofErr w:type="gramEnd"/>
      <w:r>
        <w:rPr>
          <w:color w:val="000000"/>
          <w:kern w:val="2"/>
          <w:sz w:val="21"/>
          <w:szCs w:val="21"/>
          <w:lang w:eastAsia="zh-CN"/>
        </w:rPr>
        <w:t xml:space="preserve"> </w:t>
      </w:r>
      <w:proofErr w:type="gramStart"/>
      <w:r>
        <w:rPr>
          <w:color w:val="000000"/>
          <w:kern w:val="2"/>
          <w:sz w:val="21"/>
          <w:szCs w:val="21"/>
          <w:lang w:eastAsia="zh-CN"/>
        </w:rPr>
        <w:t>м</w:t>
      </w:r>
      <w:proofErr w:type="gramEnd"/>
      <w:r>
        <w:rPr>
          <w:color w:val="000000"/>
          <w:kern w:val="2"/>
          <w:sz w:val="21"/>
          <w:szCs w:val="21"/>
          <w:lang w:eastAsia="zh-CN"/>
        </w:rPr>
        <w:t>естами гроза</w:t>
      </w:r>
      <w:r>
        <w:rPr>
          <w:bCs/>
          <w:kern w:val="2"/>
          <w:sz w:val="21"/>
          <w:szCs w:val="21"/>
          <w:lang w:eastAsia="zh-CN"/>
        </w:rPr>
        <w:t>.</w:t>
      </w:r>
    </w:p>
    <w:p w:rsidR="002A283E" w:rsidRDefault="002A283E" w:rsidP="002A283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Температура воздуха: </w:t>
      </w:r>
      <w:r>
        <w:rPr>
          <w:rFonts w:ascii="Times New Roman" w:hAnsi="Times New Roman" w:cs="Times New Roman"/>
          <w:sz w:val="21"/>
          <w:szCs w:val="21"/>
        </w:rPr>
        <w:t>ночью +11…+16</w:t>
      </w:r>
      <w:proofErr w:type="gramStart"/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>
        <w:rPr>
          <w:rFonts w:ascii="Times New Roman" w:hAnsi="Times New Roman" w:cs="Times New Roman"/>
          <w:sz w:val="21"/>
          <w:szCs w:val="21"/>
        </w:rPr>
        <w:t>,  днем +20…+25</w:t>
      </w:r>
      <w:r>
        <w:rPr>
          <w:rFonts w:ascii="Times New Roman" w:hAnsi="Times New Roman" w:cs="Times New Roman"/>
          <w:sz w:val="21"/>
          <w:szCs w:val="21"/>
        </w:rPr>
        <w:sym w:font="Symbol" w:char="F0B0"/>
      </w:r>
      <w:r>
        <w:rPr>
          <w:rFonts w:ascii="Times New Roman" w:hAnsi="Times New Roman" w:cs="Times New Roman"/>
          <w:sz w:val="21"/>
          <w:szCs w:val="21"/>
        </w:rPr>
        <w:t>С.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2A283E" w:rsidRDefault="002A283E" w:rsidP="002A283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hAnsi="Times New Roman" w:cs="Times New Roman"/>
          <w:bCs/>
          <w:sz w:val="21"/>
          <w:szCs w:val="21"/>
        </w:rPr>
        <w:t xml:space="preserve"> 2-3 класс.</w:t>
      </w:r>
    </w:p>
    <w:p w:rsidR="002A283E" w:rsidRDefault="002A283E" w:rsidP="002A283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1"/>
          <w:szCs w:val="21"/>
          <w:lang w:eastAsia="ar-SA"/>
        </w:rPr>
      </w:pPr>
      <w:r>
        <w:rPr>
          <w:rFonts w:ascii="Times New Roman" w:hAnsi="Times New Roman" w:cs="Times New Roman"/>
          <w:b/>
          <w:sz w:val="21"/>
          <w:szCs w:val="21"/>
        </w:rPr>
        <w:t>1.2. Гидрологическая: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2A283E" w:rsidRDefault="002A283E" w:rsidP="002A283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1"/>
          <w:szCs w:val="21"/>
        </w:rPr>
      </w:pPr>
      <w:r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2A283E" w:rsidRDefault="002A283E" w:rsidP="002A283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  <w:lang w:eastAsia="x-none"/>
        </w:rPr>
      </w:pPr>
      <w:r>
        <w:rPr>
          <w:b/>
          <w:sz w:val="21"/>
          <w:szCs w:val="21"/>
          <w:lang w:val="x-none" w:eastAsia="x-none"/>
        </w:rPr>
        <w:t>1.3. Пожарная:</w:t>
      </w:r>
      <w:r>
        <w:rPr>
          <w:b/>
          <w:sz w:val="21"/>
          <w:szCs w:val="21"/>
          <w:lang w:val="x-none" w:eastAsia="x-none"/>
        </w:rPr>
        <w:tab/>
      </w:r>
      <w:r>
        <w:rPr>
          <w:b/>
          <w:sz w:val="21"/>
          <w:szCs w:val="21"/>
          <w:lang w:val="x-none" w:eastAsia="x-none"/>
        </w:rPr>
        <w:tab/>
      </w:r>
    </w:p>
    <w:p w:rsidR="002A283E" w:rsidRDefault="002A283E" w:rsidP="002A283E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  <w:r>
        <w:rPr>
          <w:sz w:val="21"/>
          <w:szCs w:val="21"/>
        </w:rPr>
        <w:tab/>
      </w:r>
    </w:p>
    <w:p w:rsidR="002A283E" w:rsidRDefault="002A283E" w:rsidP="002A283E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1"/>
          <w:szCs w:val="21"/>
        </w:rPr>
      </w:pPr>
      <w:r>
        <w:rPr>
          <w:b/>
          <w:sz w:val="21"/>
          <w:szCs w:val="21"/>
        </w:rPr>
        <w:t>1.4. РХБ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2A283E" w:rsidRDefault="002A283E" w:rsidP="002A283E">
      <w:pPr>
        <w:tabs>
          <w:tab w:val="left" w:pos="0"/>
        </w:tabs>
        <w:ind w:right="-34"/>
        <w:jc w:val="both"/>
        <w:rPr>
          <w:sz w:val="21"/>
          <w:szCs w:val="21"/>
        </w:rPr>
      </w:pPr>
      <w:r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норме.</w:t>
      </w:r>
    </w:p>
    <w:p w:rsidR="002A283E" w:rsidRDefault="002A283E" w:rsidP="002A283E">
      <w:pPr>
        <w:tabs>
          <w:tab w:val="left" w:pos="3483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Прогноз:</w:t>
      </w:r>
      <w:r>
        <w:rPr>
          <w:b/>
          <w:sz w:val="21"/>
          <w:szCs w:val="21"/>
        </w:rPr>
        <w:tab/>
      </w:r>
    </w:p>
    <w:p w:rsidR="002A283E" w:rsidRDefault="002A283E" w:rsidP="002A28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2.1. Природные ЧС (происшествия).</w:t>
      </w:r>
    </w:p>
    <w:p w:rsidR="002A283E" w:rsidRDefault="002A283E" w:rsidP="002A28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proofErr w:type="gramStart"/>
      <w:r>
        <w:rPr>
          <w:b/>
          <w:i/>
          <w:spacing w:val="2"/>
          <w:sz w:val="21"/>
          <w:szCs w:val="21"/>
          <w:u w:val="single"/>
        </w:rPr>
        <w:t xml:space="preserve">Республика Адыгея </w:t>
      </w:r>
      <w:r>
        <w:rPr>
          <w:i/>
          <w:spacing w:val="2"/>
          <w:sz w:val="21"/>
          <w:szCs w:val="21"/>
          <w:u w:val="single"/>
        </w:rPr>
        <w:t xml:space="preserve">(местами по всей территории) </w:t>
      </w:r>
      <w:r>
        <w:rPr>
          <w:b/>
          <w:i/>
          <w:spacing w:val="2"/>
          <w:sz w:val="21"/>
          <w:szCs w:val="21"/>
          <w:u w:val="single"/>
        </w:rPr>
        <w:t xml:space="preserve">– 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 xml:space="preserve">существует вероятность (0,4) возникновения происшествий, связанных с </w:t>
      </w:r>
      <w:r>
        <w:rPr>
          <w:bCs/>
          <w:iCs/>
          <w:sz w:val="21"/>
          <w:szCs w:val="21"/>
        </w:rPr>
        <w:t xml:space="preserve">подтоплением пониженных участков, не имеющих естественного стока воды, </w:t>
      </w:r>
      <w:r>
        <w:rPr>
          <w:sz w:val="21"/>
          <w:szCs w:val="21"/>
        </w:rPr>
        <w:t>нарушением работы дренажно-коллекторных и ливневых систем</w:t>
      </w:r>
      <w:r>
        <w:rPr>
          <w:bCs/>
          <w:iCs/>
          <w:sz w:val="21"/>
          <w:szCs w:val="21"/>
        </w:rPr>
        <w:t>; повреждением кровли и</w:t>
      </w:r>
      <w:r>
        <w:rPr>
          <w:sz w:val="21"/>
          <w:szCs w:val="21"/>
        </w:rPr>
        <w:t xml:space="preserve"> остекления зданий, повреждением автотранспортных средств, </w:t>
      </w:r>
      <w:r>
        <w:rPr>
          <w:bCs/>
          <w:iCs/>
          <w:sz w:val="21"/>
          <w:szCs w:val="21"/>
        </w:rPr>
        <w:t xml:space="preserve">гибелью </w:t>
      </w:r>
      <w:proofErr w:type="spellStart"/>
      <w:r>
        <w:rPr>
          <w:bCs/>
          <w:iCs/>
          <w:sz w:val="21"/>
          <w:szCs w:val="21"/>
        </w:rPr>
        <w:t>сельхозкультур</w:t>
      </w:r>
      <w:proofErr w:type="spellEnd"/>
      <w:r>
        <w:rPr>
          <w:bCs/>
          <w:iCs/>
          <w:sz w:val="21"/>
          <w:szCs w:val="21"/>
        </w:rPr>
        <w:t>, повреждением садов плодовых деревьев;</w:t>
      </w:r>
      <w:r>
        <w:rPr>
          <w:sz w:val="21"/>
          <w:szCs w:val="21"/>
        </w:rPr>
        <w:t xml:space="preserve"> нарушением работы дорожных и коммунальных служб, затруднением в работе всех видов транспорта;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bCs/>
          <w:iCs/>
          <w:sz w:val="21"/>
          <w:szCs w:val="21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1"/>
          <w:szCs w:val="21"/>
        </w:rPr>
        <w:t>молнезащитой</w:t>
      </w:r>
      <w:proofErr w:type="spellEnd"/>
      <w:r>
        <w:rPr>
          <w:bCs/>
          <w:iCs/>
          <w:sz w:val="21"/>
          <w:szCs w:val="21"/>
        </w:rPr>
        <w:t xml:space="preserve"> (громоотводами); </w:t>
      </w:r>
      <w:r>
        <w:rPr>
          <w:sz w:val="21"/>
          <w:szCs w:val="21"/>
        </w:rPr>
        <w:t>нарушением систем жизнеобеспечения населения</w:t>
      </w:r>
      <w:r>
        <w:rPr>
          <w:bCs/>
          <w:iCs/>
          <w:sz w:val="21"/>
          <w:szCs w:val="21"/>
        </w:rPr>
        <w:t xml:space="preserve"> </w:t>
      </w:r>
      <w:r>
        <w:rPr>
          <w:b/>
          <w:bCs/>
          <w:spacing w:val="2"/>
          <w:sz w:val="21"/>
          <w:szCs w:val="21"/>
        </w:rPr>
        <w:t>(</w:t>
      </w:r>
      <w:r>
        <w:rPr>
          <w:b/>
          <w:sz w:val="21"/>
          <w:szCs w:val="21"/>
        </w:rPr>
        <w:t>Источник происшествий – сильные дожди, ливни, град, гроза, шквалистое усиление ветра).</w:t>
      </w:r>
      <w:proofErr w:type="gramEnd"/>
    </w:p>
    <w:p w:rsidR="002A283E" w:rsidRDefault="002A283E" w:rsidP="002A28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rPr>
          <w:b/>
          <w:i/>
          <w:sz w:val="21"/>
          <w:szCs w:val="21"/>
          <w:u w:val="single"/>
        </w:rPr>
        <w:t>Майкопский район</w:t>
      </w:r>
      <w:r>
        <w:rPr>
          <w:b/>
          <w:i/>
          <w:sz w:val="21"/>
          <w:szCs w:val="21"/>
        </w:rPr>
        <w:t xml:space="preserve"> -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существует вероятность (0,4)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1"/>
          <w:szCs w:val="21"/>
        </w:rPr>
        <w:t>о-</w:t>
      </w:r>
      <w:proofErr w:type="gramEnd"/>
      <w:r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2A283E" w:rsidRDefault="002A283E" w:rsidP="002A283E">
      <w:pPr>
        <w:tabs>
          <w:tab w:val="left" w:pos="0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2.2. Техногенные ЧС (происшествия). </w:t>
      </w:r>
    </w:p>
    <w:p w:rsidR="002A283E" w:rsidRDefault="002A283E" w:rsidP="002A28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A283E" w:rsidRDefault="002A283E" w:rsidP="002A28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1"/>
          <w:szCs w:val="21"/>
          <w:u w:val="single"/>
        </w:rPr>
      </w:pPr>
      <w:r>
        <w:rPr>
          <w:b/>
          <w:i/>
          <w:spacing w:val="2"/>
          <w:sz w:val="21"/>
          <w:szCs w:val="21"/>
          <w:u w:val="single"/>
        </w:rPr>
        <w:t>Республика Адыгея</w:t>
      </w:r>
      <w:r>
        <w:rPr>
          <w:i/>
          <w:spacing w:val="2"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– </w:t>
      </w:r>
      <w:r>
        <w:rPr>
          <w:sz w:val="21"/>
          <w:szCs w:val="21"/>
        </w:rPr>
        <w:t>существует</w:t>
      </w:r>
      <w:r>
        <w:rPr>
          <w:i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вероятность</w:t>
      </w:r>
      <w:r>
        <w:rPr>
          <w:i/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1"/>
          <w:szCs w:val="21"/>
          <w:u w:val="single"/>
        </w:rPr>
        <w:t xml:space="preserve"> </w:t>
      </w:r>
    </w:p>
    <w:p w:rsidR="002A283E" w:rsidRDefault="002A283E" w:rsidP="002A283E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z w:val="21"/>
          <w:szCs w:val="21"/>
        </w:rPr>
        <w:t>Заболевание животных:</w:t>
      </w:r>
    </w:p>
    <w:p w:rsidR="002A283E" w:rsidRDefault="002A283E" w:rsidP="002A283E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>
        <w:rPr>
          <w:sz w:val="21"/>
          <w:szCs w:val="21"/>
        </w:rPr>
        <w:t>Не прогнозируются.</w:t>
      </w:r>
      <w:r>
        <w:rPr>
          <w:sz w:val="21"/>
          <w:szCs w:val="21"/>
        </w:rPr>
        <w:tab/>
      </w:r>
    </w:p>
    <w:p w:rsidR="002A283E" w:rsidRDefault="002A283E" w:rsidP="002A283E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Заболевания растений:</w:t>
      </w:r>
    </w:p>
    <w:p w:rsidR="002A283E" w:rsidRDefault="002A283E" w:rsidP="002A283E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прогнозируются. 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п/п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5D56-1E4B-4B1F-BBA9-E8AAE3D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283</cp:revision>
  <cp:lastPrinted>2020-02-19T12:29:00Z</cp:lastPrinted>
  <dcterms:created xsi:type="dcterms:W3CDTF">2019-09-25T12:29:00Z</dcterms:created>
  <dcterms:modified xsi:type="dcterms:W3CDTF">2020-07-20T13:15:00Z</dcterms:modified>
</cp:coreProperties>
</file>